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60" w:rsidRDefault="00A01663" w:rsidP="00A01663">
      <w:pPr>
        <w:tabs>
          <w:tab w:val="left" w:pos="3360"/>
        </w:tabs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>Cleaning Supplies and general shelter needs:</w:t>
      </w:r>
    </w:p>
    <w:p w:rsidR="00A01663" w:rsidRDefault="00A01663" w:rsidP="00A01663">
      <w:pPr>
        <w:tabs>
          <w:tab w:val="left" w:pos="3360"/>
        </w:tabs>
        <w:ind w:left="450"/>
        <w:rPr>
          <w:sz w:val="28"/>
          <w:szCs w:val="28"/>
        </w:rPr>
      </w:pPr>
      <w:r>
        <w:rPr>
          <w:sz w:val="28"/>
          <w:szCs w:val="28"/>
        </w:rPr>
        <w:t>Bleach</w:t>
      </w:r>
    </w:p>
    <w:p w:rsidR="00A01663" w:rsidRDefault="00A01663" w:rsidP="00A01663">
      <w:pPr>
        <w:tabs>
          <w:tab w:val="left" w:pos="3360"/>
        </w:tabs>
        <w:ind w:left="450"/>
        <w:rPr>
          <w:sz w:val="28"/>
          <w:szCs w:val="28"/>
        </w:rPr>
      </w:pPr>
      <w:r>
        <w:rPr>
          <w:sz w:val="28"/>
          <w:szCs w:val="28"/>
        </w:rPr>
        <w:t>Dish detergent</w:t>
      </w:r>
    </w:p>
    <w:p w:rsidR="00A01663" w:rsidRDefault="00A01663" w:rsidP="00A01663">
      <w:pPr>
        <w:tabs>
          <w:tab w:val="left" w:pos="3360"/>
        </w:tabs>
        <w:ind w:left="450"/>
        <w:rPr>
          <w:sz w:val="28"/>
          <w:szCs w:val="28"/>
        </w:rPr>
      </w:pPr>
      <w:r>
        <w:rPr>
          <w:sz w:val="28"/>
          <w:szCs w:val="28"/>
        </w:rPr>
        <w:t>Laundry detergent</w:t>
      </w:r>
    </w:p>
    <w:p w:rsidR="00A01663" w:rsidRDefault="00A01663" w:rsidP="00A01663">
      <w:pPr>
        <w:tabs>
          <w:tab w:val="left" w:pos="3360"/>
        </w:tabs>
        <w:ind w:left="450"/>
        <w:rPr>
          <w:sz w:val="28"/>
          <w:szCs w:val="28"/>
        </w:rPr>
      </w:pPr>
      <w:r>
        <w:rPr>
          <w:sz w:val="28"/>
          <w:szCs w:val="28"/>
        </w:rPr>
        <w:t>Dryer sheets</w:t>
      </w:r>
    </w:p>
    <w:p w:rsidR="00A01663" w:rsidRDefault="00A01663" w:rsidP="00A01663">
      <w:pPr>
        <w:tabs>
          <w:tab w:val="left" w:pos="3360"/>
        </w:tabs>
        <w:ind w:left="450"/>
        <w:rPr>
          <w:sz w:val="28"/>
          <w:szCs w:val="28"/>
        </w:rPr>
      </w:pPr>
      <w:r>
        <w:rPr>
          <w:sz w:val="28"/>
          <w:szCs w:val="28"/>
        </w:rPr>
        <w:t>Disposable gloves (large and medium)</w:t>
      </w:r>
    </w:p>
    <w:p w:rsidR="00A01663" w:rsidRDefault="00A01663" w:rsidP="00A01663">
      <w:pPr>
        <w:tabs>
          <w:tab w:val="left" w:pos="3360"/>
        </w:tabs>
        <w:ind w:left="450"/>
        <w:rPr>
          <w:sz w:val="28"/>
          <w:szCs w:val="28"/>
        </w:rPr>
      </w:pPr>
      <w:r>
        <w:rPr>
          <w:sz w:val="28"/>
          <w:szCs w:val="28"/>
        </w:rPr>
        <w:t>Liquid hand soap</w:t>
      </w:r>
    </w:p>
    <w:p w:rsidR="00A01663" w:rsidRDefault="00A01663" w:rsidP="00A01663">
      <w:pPr>
        <w:tabs>
          <w:tab w:val="left" w:pos="3360"/>
        </w:tabs>
        <w:ind w:left="450"/>
        <w:rPr>
          <w:sz w:val="28"/>
          <w:szCs w:val="28"/>
        </w:rPr>
      </w:pPr>
      <w:r>
        <w:rPr>
          <w:sz w:val="28"/>
          <w:szCs w:val="28"/>
        </w:rPr>
        <w:t>Toilet paper</w:t>
      </w:r>
    </w:p>
    <w:p w:rsidR="00A01663" w:rsidRDefault="00A01663" w:rsidP="00A01663">
      <w:pPr>
        <w:tabs>
          <w:tab w:val="left" w:pos="3360"/>
        </w:tabs>
        <w:ind w:left="450"/>
        <w:rPr>
          <w:sz w:val="28"/>
          <w:szCs w:val="28"/>
        </w:rPr>
      </w:pPr>
      <w:r>
        <w:rPr>
          <w:sz w:val="28"/>
          <w:szCs w:val="28"/>
        </w:rPr>
        <w:t>Tissues</w:t>
      </w:r>
    </w:p>
    <w:p w:rsidR="00A01663" w:rsidRDefault="00A01663" w:rsidP="00A01663">
      <w:pPr>
        <w:tabs>
          <w:tab w:val="left" w:pos="3360"/>
        </w:tabs>
        <w:ind w:left="450"/>
        <w:rPr>
          <w:sz w:val="28"/>
          <w:szCs w:val="28"/>
        </w:rPr>
      </w:pPr>
      <w:r>
        <w:rPr>
          <w:sz w:val="28"/>
          <w:szCs w:val="28"/>
        </w:rPr>
        <w:t>New socks (men and women)</w:t>
      </w:r>
    </w:p>
    <w:p w:rsidR="00A01663" w:rsidRDefault="00A01663" w:rsidP="00A01663">
      <w:pPr>
        <w:tabs>
          <w:tab w:val="left" w:pos="3360"/>
        </w:tabs>
        <w:ind w:left="450"/>
        <w:rPr>
          <w:sz w:val="28"/>
          <w:szCs w:val="28"/>
        </w:rPr>
      </w:pPr>
      <w:r>
        <w:rPr>
          <w:sz w:val="28"/>
          <w:szCs w:val="28"/>
        </w:rPr>
        <w:t>Towels</w:t>
      </w:r>
    </w:p>
    <w:p w:rsidR="00A01663" w:rsidRDefault="00A01663" w:rsidP="00A01663">
      <w:pPr>
        <w:tabs>
          <w:tab w:val="left" w:pos="3360"/>
        </w:tabs>
        <w:ind w:left="450"/>
        <w:rPr>
          <w:sz w:val="28"/>
          <w:szCs w:val="28"/>
        </w:rPr>
      </w:pPr>
      <w:r>
        <w:rPr>
          <w:sz w:val="28"/>
          <w:szCs w:val="28"/>
        </w:rPr>
        <w:t>Wash clothes</w:t>
      </w:r>
    </w:p>
    <w:p w:rsidR="009008A5" w:rsidRDefault="009008A5" w:rsidP="00A01663">
      <w:pPr>
        <w:tabs>
          <w:tab w:val="left" w:pos="3360"/>
        </w:tabs>
        <w:ind w:left="450"/>
        <w:rPr>
          <w:sz w:val="28"/>
          <w:szCs w:val="28"/>
        </w:rPr>
      </w:pPr>
      <w:r>
        <w:rPr>
          <w:sz w:val="28"/>
          <w:szCs w:val="28"/>
        </w:rPr>
        <w:t>Paper towels</w:t>
      </w:r>
      <w:bookmarkStart w:id="0" w:name="_GoBack"/>
      <w:bookmarkEnd w:id="0"/>
    </w:p>
    <w:p w:rsidR="00A01663" w:rsidRPr="00A01663" w:rsidRDefault="00A01663" w:rsidP="00A01663">
      <w:pPr>
        <w:tabs>
          <w:tab w:val="left" w:pos="3360"/>
        </w:tabs>
        <w:ind w:left="450"/>
        <w:rPr>
          <w:sz w:val="28"/>
          <w:szCs w:val="28"/>
        </w:rPr>
      </w:pPr>
    </w:p>
    <w:p w:rsidR="00A01663" w:rsidRPr="00A01663" w:rsidRDefault="00A01663" w:rsidP="00A01663">
      <w:pPr>
        <w:tabs>
          <w:tab w:val="left" w:pos="3360"/>
        </w:tabs>
        <w:ind w:left="450"/>
        <w:rPr>
          <w:sz w:val="28"/>
          <w:szCs w:val="28"/>
        </w:rPr>
      </w:pPr>
    </w:p>
    <w:p w:rsidR="008E6B60" w:rsidRDefault="008E6B60" w:rsidP="008E6B60">
      <w:pPr>
        <w:tabs>
          <w:tab w:val="left" w:pos="3360"/>
        </w:tabs>
        <w:rPr>
          <w:b/>
          <w:sz w:val="28"/>
          <w:szCs w:val="28"/>
        </w:rPr>
      </w:pPr>
    </w:p>
    <w:p w:rsidR="0036301C" w:rsidRPr="008E6B60" w:rsidRDefault="0036301C" w:rsidP="008E6B60">
      <w:pPr>
        <w:tabs>
          <w:tab w:val="left" w:pos="3360"/>
        </w:tabs>
        <w:rPr>
          <w:b/>
          <w:sz w:val="28"/>
          <w:szCs w:val="28"/>
        </w:rPr>
        <w:sectPr w:rsidR="0036301C" w:rsidRPr="008E6B60">
          <w:headerReference w:type="even" r:id="rId9"/>
          <w:headerReference w:type="default" r:id="rId10"/>
          <w:headerReference w:type="first" r:id="rId11"/>
          <w:footerReference w:type="first" r:id="rId12"/>
          <w:pgSz w:w="12240" w:h="15840"/>
          <w:pgMar w:top="2610" w:right="1440" w:bottom="1440" w:left="1440" w:header="720" w:footer="1630" w:gutter="0"/>
          <w:cols w:space="720"/>
          <w:formProt w:val="0"/>
          <w:titlePg/>
          <w:docGrid w:linePitch="360"/>
        </w:sectPr>
      </w:pPr>
    </w:p>
    <w:p w:rsidR="00431F25" w:rsidRPr="001737B1" w:rsidRDefault="00431F25" w:rsidP="001737B1">
      <w:pPr>
        <w:tabs>
          <w:tab w:val="left" w:pos="3360"/>
        </w:tabs>
      </w:pPr>
    </w:p>
    <w:sectPr w:rsidR="00431F25" w:rsidRPr="001737B1" w:rsidSect="00E23FF1">
      <w:type w:val="continuous"/>
      <w:pgSz w:w="12240" w:h="15840"/>
      <w:pgMar w:top="3410" w:right="1440" w:bottom="144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C2" w:rsidRDefault="008A0CC2" w:rsidP="00431F25">
      <w:pPr>
        <w:spacing w:after="0" w:line="240" w:lineRule="auto"/>
      </w:pPr>
      <w:r>
        <w:separator/>
      </w:r>
    </w:p>
  </w:endnote>
  <w:endnote w:type="continuationSeparator" w:id="0">
    <w:p w:rsidR="008A0CC2" w:rsidRDefault="008A0CC2" w:rsidP="0043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ax-Regular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2" w:rsidRDefault="008A0CC2" w:rsidP="00431F25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DB8343A" wp14:editId="3EB84B65">
          <wp:simplePos x="0" y="0"/>
          <wp:positionH relativeFrom="column">
            <wp:posOffset>2025650</wp:posOffset>
          </wp:positionH>
          <wp:positionV relativeFrom="paragraph">
            <wp:posOffset>170815</wp:posOffset>
          </wp:positionV>
          <wp:extent cx="1892935" cy="673100"/>
          <wp:effectExtent l="25400" t="0" r="12065" b="0"/>
          <wp:wrapSquare wrapText="bothSides"/>
          <wp:docPr id="3" name="Picture 3" descr="pg1-bottom(1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g1-bottom(1)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93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C2" w:rsidRDefault="008A0CC2" w:rsidP="00431F25">
      <w:pPr>
        <w:spacing w:after="0" w:line="240" w:lineRule="auto"/>
      </w:pPr>
      <w:r>
        <w:separator/>
      </w:r>
    </w:p>
  </w:footnote>
  <w:footnote w:type="continuationSeparator" w:id="0">
    <w:p w:rsidR="008A0CC2" w:rsidRDefault="008A0CC2" w:rsidP="0043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2" w:rsidRDefault="008A0CC2" w:rsidP="008A0CC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0CC2" w:rsidRDefault="008A0CC2" w:rsidP="001737B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2" w:rsidRPr="00E23FF1" w:rsidRDefault="008A0CC2" w:rsidP="001737B1">
    <w:pPr>
      <w:pStyle w:val="Header"/>
      <w:framePr w:wrap="around" w:vAnchor="text" w:hAnchor="page" w:x="10351" w:y="1"/>
      <w:rPr>
        <w:rStyle w:val="PageNumber"/>
      </w:rPr>
    </w:pPr>
    <w:r w:rsidRPr="00E23FF1">
      <w:rPr>
        <w:rStyle w:val="PageNumber"/>
        <w:rFonts w:ascii="Dax-Regular" w:hAnsi="Dax-Regular"/>
        <w:color w:val="807F83"/>
      </w:rPr>
      <w:t xml:space="preserve">Page </w:t>
    </w:r>
    <w:r w:rsidRPr="00E23FF1">
      <w:rPr>
        <w:rStyle w:val="PageNumber"/>
        <w:rFonts w:ascii="Dax-Regular" w:hAnsi="Dax-Regular"/>
        <w:color w:val="807F83"/>
      </w:rPr>
      <w:fldChar w:fldCharType="begin"/>
    </w:r>
    <w:r w:rsidRPr="00E23FF1">
      <w:rPr>
        <w:rStyle w:val="PageNumber"/>
        <w:rFonts w:ascii="Dax-Regular" w:hAnsi="Dax-Regular"/>
        <w:color w:val="807F83"/>
      </w:rPr>
      <w:instrText xml:space="preserve">PAGE  </w:instrText>
    </w:r>
    <w:r w:rsidRPr="00E23FF1">
      <w:rPr>
        <w:rStyle w:val="PageNumber"/>
        <w:rFonts w:ascii="Dax-Regular" w:hAnsi="Dax-Regular"/>
        <w:color w:val="807F83"/>
      </w:rPr>
      <w:fldChar w:fldCharType="separate"/>
    </w:r>
    <w:r w:rsidR="008E6B60">
      <w:rPr>
        <w:rStyle w:val="PageNumber"/>
        <w:rFonts w:ascii="Dax-Regular" w:hAnsi="Dax-Regular"/>
        <w:noProof/>
        <w:color w:val="807F83"/>
      </w:rPr>
      <w:t>2</w:t>
    </w:r>
    <w:r w:rsidRPr="00E23FF1">
      <w:rPr>
        <w:rStyle w:val="PageNumber"/>
        <w:rFonts w:ascii="Dax-Regular" w:hAnsi="Dax-Regular"/>
        <w:color w:val="807F83"/>
      </w:rPr>
      <w:fldChar w:fldCharType="end"/>
    </w:r>
  </w:p>
  <w:p w:rsidR="008A0CC2" w:rsidRDefault="008A0CC2" w:rsidP="001737B1">
    <w:pPr>
      <w:pStyle w:val="Header"/>
      <w:tabs>
        <w:tab w:val="left" w:pos="870"/>
      </w:tabs>
      <w:ind w:right="360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414682" wp14:editId="213ADB32">
          <wp:simplePos x="0" y="0"/>
          <wp:positionH relativeFrom="column">
            <wp:posOffset>-495300</wp:posOffset>
          </wp:positionH>
          <wp:positionV relativeFrom="paragraph">
            <wp:posOffset>25400</wp:posOffset>
          </wp:positionV>
          <wp:extent cx="678180" cy="831850"/>
          <wp:effectExtent l="25400" t="0" r="7620" b="0"/>
          <wp:wrapSquare wrapText="bothSides"/>
          <wp:docPr id="1" name="Picture 0" descr="pg1-top(1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1-top(1)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180" cy="831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CC2" w:rsidRDefault="008A0CC2" w:rsidP="001F2F6D">
    <w:pPr>
      <w:pStyle w:val="Header"/>
      <w:jc w:val="center"/>
    </w:pPr>
    <w:r>
      <w:rPr>
        <w:noProof/>
      </w:rPr>
      <w:drawing>
        <wp:inline distT="0" distB="0" distL="0" distR="0" wp14:anchorId="69F7CB34" wp14:editId="623B7303">
          <wp:extent cx="1333500" cy="1524000"/>
          <wp:effectExtent l="25400" t="0" r="0" b="0"/>
          <wp:docPr id="2" name="Picture 2" descr="pg1-top(1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g1-top(1)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0CC2" w:rsidRDefault="008A0CC2" w:rsidP="00431F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4D6B"/>
    <w:multiLevelType w:val="hybridMultilevel"/>
    <w:tmpl w:val="6A26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14B9A"/>
    <w:multiLevelType w:val="hybridMultilevel"/>
    <w:tmpl w:val="4B345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13EEC"/>
    <w:multiLevelType w:val="hybridMultilevel"/>
    <w:tmpl w:val="5BDA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25"/>
    <w:rsid w:val="001734BE"/>
    <w:rsid w:val="001737B1"/>
    <w:rsid w:val="001F2F6D"/>
    <w:rsid w:val="0036301C"/>
    <w:rsid w:val="00431F25"/>
    <w:rsid w:val="004D0956"/>
    <w:rsid w:val="005A4DFF"/>
    <w:rsid w:val="005E2C91"/>
    <w:rsid w:val="006E7AA7"/>
    <w:rsid w:val="00835D55"/>
    <w:rsid w:val="008A0CC2"/>
    <w:rsid w:val="008B4FC9"/>
    <w:rsid w:val="008E6B60"/>
    <w:rsid w:val="009008A5"/>
    <w:rsid w:val="00907576"/>
    <w:rsid w:val="00981B65"/>
    <w:rsid w:val="00A01663"/>
    <w:rsid w:val="00A3600C"/>
    <w:rsid w:val="00A41BF4"/>
    <w:rsid w:val="00A7583E"/>
    <w:rsid w:val="00A94584"/>
    <w:rsid w:val="00BC6190"/>
    <w:rsid w:val="00C510B1"/>
    <w:rsid w:val="00CF6B11"/>
    <w:rsid w:val="00D6627A"/>
    <w:rsid w:val="00DA45C7"/>
    <w:rsid w:val="00E23FF1"/>
    <w:rsid w:val="00F8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F25"/>
  </w:style>
  <w:style w:type="paragraph" w:styleId="Footer">
    <w:name w:val="footer"/>
    <w:basedOn w:val="Normal"/>
    <w:link w:val="FooterChar"/>
    <w:uiPriority w:val="99"/>
    <w:semiHidden/>
    <w:unhideWhenUsed/>
    <w:rsid w:val="0043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F25"/>
  </w:style>
  <w:style w:type="paragraph" w:styleId="BalloonText">
    <w:name w:val="Balloon Text"/>
    <w:basedOn w:val="Normal"/>
    <w:link w:val="BalloonTextChar"/>
    <w:uiPriority w:val="99"/>
    <w:semiHidden/>
    <w:unhideWhenUsed/>
    <w:rsid w:val="0043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2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1737B1"/>
  </w:style>
  <w:style w:type="paragraph" w:styleId="NormalWeb">
    <w:name w:val="Normal (Web)"/>
    <w:basedOn w:val="Normal"/>
    <w:uiPriority w:val="99"/>
    <w:rsid w:val="00E23FF1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BC6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F25"/>
  </w:style>
  <w:style w:type="paragraph" w:styleId="Footer">
    <w:name w:val="footer"/>
    <w:basedOn w:val="Normal"/>
    <w:link w:val="FooterChar"/>
    <w:uiPriority w:val="99"/>
    <w:semiHidden/>
    <w:unhideWhenUsed/>
    <w:rsid w:val="0043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1F25"/>
  </w:style>
  <w:style w:type="paragraph" w:styleId="BalloonText">
    <w:name w:val="Balloon Text"/>
    <w:basedOn w:val="Normal"/>
    <w:link w:val="BalloonTextChar"/>
    <w:uiPriority w:val="99"/>
    <w:semiHidden/>
    <w:unhideWhenUsed/>
    <w:rsid w:val="00431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2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1737B1"/>
  </w:style>
  <w:style w:type="paragraph" w:styleId="NormalWeb">
    <w:name w:val="Normal (Web)"/>
    <w:basedOn w:val="Normal"/>
    <w:uiPriority w:val="99"/>
    <w:rsid w:val="00E23FF1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BC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52888-2CD6-45E7-BB22-B7804B008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Munroe Creative Partners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Munroe</dc:creator>
  <cp:lastModifiedBy>Gebhart, Beth</cp:lastModifiedBy>
  <cp:revision>4</cp:revision>
  <dcterms:created xsi:type="dcterms:W3CDTF">2017-08-07T18:42:00Z</dcterms:created>
  <dcterms:modified xsi:type="dcterms:W3CDTF">2017-08-14T14:29:00Z</dcterms:modified>
</cp:coreProperties>
</file>